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DF71A0" w14:textId="00FFB448" w:rsidR="0069432D" w:rsidRDefault="0069432D" w:rsidP="00FE56C8">
      <w:pPr>
        <w:spacing w:line="480" w:lineRule="auto"/>
      </w:pPr>
    </w:p>
    <w:p w14:paraId="6CB3D198" w14:textId="497CB133" w:rsidR="00FE56C8" w:rsidRDefault="00FE56C8" w:rsidP="00FE56C8">
      <w:pPr>
        <w:spacing w:line="480" w:lineRule="auto"/>
      </w:pPr>
    </w:p>
    <w:p w14:paraId="4FA6D601" w14:textId="4E6CD475" w:rsidR="00FE56C8" w:rsidRDefault="00FE56C8" w:rsidP="00FE56C8">
      <w:pPr>
        <w:spacing w:line="480" w:lineRule="auto"/>
      </w:pPr>
    </w:p>
    <w:p w14:paraId="401F5C27" w14:textId="0E1F213B" w:rsidR="00FE56C8" w:rsidRDefault="00FE56C8" w:rsidP="00FE56C8">
      <w:pPr>
        <w:spacing w:line="480" w:lineRule="auto"/>
      </w:pPr>
    </w:p>
    <w:p w14:paraId="5B4A9ED6" w14:textId="1C2AEFC9" w:rsidR="00FE56C8" w:rsidRDefault="00805423" w:rsidP="00B91665">
      <w:pPr>
        <w:spacing w:line="480" w:lineRule="auto"/>
        <w:jc w:val="center"/>
      </w:pPr>
      <w:bookmarkStart w:id="0" w:name="_GoBack"/>
      <w:r>
        <w:t>Perspectives of Psychology</w:t>
      </w:r>
      <w:r w:rsidR="002204F0">
        <w:t xml:space="preserve"> Outline</w:t>
      </w:r>
    </w:p>
    <w:bookmarkEnd w:id="0"/>
    <w:p w14:paraId="27CFE863" w14:textId="4EC5E348" w:rsidR="00FE56C8" w:rsidRDefault="00805423" w:rsidP="00B91665">
      <w:pPr>
        <w:spacing w:line="480" w:lineRule="auto"/>
        <w:jc w:val="center"/>
      </w:pPr>
      <w:r>
        <w:t>Student’s Name</w:t>
      </w:r>
    </w:p>
    <w:p w14:paraId="18AD1168" w14:textId="6B4F6D58" w:rsidR="00FE56C8" w:rsidRDefault="00805423" w:rsidP="00B91665">
      <w:pPr>
        <w:spacing w:line="480" w:lineRule="auto"/>
        <w:jc w:val="center"/>
      </w:pPr>
      <w:r>
        <w:t>Institutional Affiliation</w:t>
      </w:r>
    </w:p>
    <w:p w14:paraId="6122ADBF" w14:textId="0A705E11" w:rsidR="00FE56C8" w:rsidRDefault="00FE56C8" w:rsidP="00FE56C8">
      <w:pPr>
        <w:spacing w:line="480" w:lineRule="auto"/>
      </w:pPr>
    </w:p>
    <w:p w14:paraId="13D57850" w14:textId="7F754922" w:rsidR="00FE56C8" w:rsidRDefault="00FE56C8" w:rsidP="00FE56C8">
      <w:pPr>
        <w:spacing w:line="480" w:lineRule="auto"/>
      </w:pPr>
    </w:p>
    <w:p w14:paraId="5183A6C5" w14:textId="42A1B280" w:rsidR="00FE56C8" w:rsidRDefault="00FE56C8" w:rsidP="00FE56C8">
      <w:pPr>
        <w:spacing w:line="480" w:lineRule="auto"/>
      </w:pPr>
    </w:p>
    <w:p w14:paraId="5049B7A9" w14:textId="37179C19" w:rsidR="00FE56C8" w:rsidRDefault="00FE56C8" w:rsidP="00FE56C8">
      <w:pPr>
        <w:spacing w:line="480" w:lineRule="auto"/>
      </w:pPr>
    </w:p>
    <w:p w14:paraId="1FCC2C6C" w14:textId="76D0EDB1" w:rsidR="00FE56C8" w:rsidRDefault="00FE56C8" w:rsidP="00FE56C8">
      <w:pPr>
        <w:spacing w:line="480" w:lineRule="auto"/>
      </w:pPr>
    </w:p>
    <w:p w14:paraId="483BA3EC" w14:textId="330C820E" w:rsidR="00FE56C8" w:rsidRDefault="00FE56C8" w:rsidP="00FE56C8">
      <w:pPr>
        <w:spacing w:line="480" w:lineRule="auto"/>
      </w:pPr>
    </w:p>
    <w:p w14:paraId="01E62D74" w14:textId="766A70DC" w:rsidR="00FE56C8" w:rsidRDefault="00FE56C8" w:rsidP="00FE56C8">
      <w:pPr>
        <w:spacing w:line="480" w:lineRule="auto"/>
      </w:pPr>
    </w:p>
    <w:p w14:paraId="6C78B131" w14:textId="6D328CB9" w:rsidR="00FE56C8" w:rsidRDefault="00FE56C8" w:rsidP="00FE56C8">
      <w:pPr>
        <w:spacing w:line="480" w:lineRule="auto"/>
      </w:pPr>
    </w:p>
    <w:p w14:paraId="474D9303" w14:textId="060DB309" w:rsidR="00FE56C8" w:rsidRDefault="00FE56C8" w:rsidP="00FE56C8">
      <w:pPr>
        <w:spacing w:line="480" w:lineRule="auto"/>
      </w:pPr>
    </w:p>
    <w:p w14:paraId="569A04AF" w14:textId="6DB2920D" w:rsidR="00FE56C8" w:rsidRDefault="00FE56C8" w:rsidP="00FE56C8">
      <w:pPr>
        <w:spacing w:line="480" w:lineRule="auto"/>
      </w:pPr>
    </w:p>
    <w:p w14:paraId="7699ECD0" w14:textId="0A1EDD94" w:rsidR="00FE56C8" w:rsidRDefault="00FE56C8" w:rsidP="00FE56C8">
      <w:pPr>
        <w:spacing w:line="480" w:lineRule="auto"/>
      </w:pPr>
    </w:p>
    <w:p w14:paraId="6579D79B" w14:textId="30672E9D" w:rsidR="00FE56C8" w:rsidRDefault="00A6373E" w:rsidP="00B91665">
      <w:pPr>
        <w:spacing w:line="480" w:lineRule="auto"/>
        <w:jc w:val="center"/>
      </w:pPr>
      <w:r>
        <w:lastRenderedPageBreak/>
        <w:t>Perspectives of P</w:t>
      </w:r>
      <w:r w:rsidR="00805423">
        <w:t>sychology</w:t>
      </w:r>
      <w:r w:rsidR="002204F0">
        <w:t xml:space="preserve"> Outline</w:t>
      </w:r>
    </w:p>
    <w:p w14:paraId="2E3EE22A" w14:textId="76A4A29A" w:rsidR="00B91665" w:rsidRPr="00B91665" w:rsidRDefault="00805423" w:rsidP="00FE56C8">
      <w:pPr>
        <w:spacing w:line="480" w:lineRule="auto"/>
        <w:rPr>
          <w:b/>
          <w:bCs/>
          <w:u w:val="single"/>
        </w:rPr>
      </w:pPr>
      <w:r w:rsidRPr="00B91665">
        <w:rPr>
          <w:b/>
          <w:bCs/>
          <w:u w:val="single"/>
        </w:rPr>
        <w:t>PART 1</w:t>
      </w:r>
    </w:p>
    <w:p w14:paraId="2F3CAF41" w14:textId="4A6124F2" w:rsidR="00FE56C8" w:rsidRPr="002204F0" w:rsidRDefault="00805423" w:rsidP="002204F0">
      <w:pPr>
        <w:pStyle w:val="ListParagraph"/>
        <w:numPr>
          <w:ilvl w:val="0"/>
          <w:numId w:val="1"/>
        </w:numPr>
        <w:spacing w:line="480" w:lineRule="auto"/>
        <w:rPr>
          <w:b/>
          <w:bCs/>
        </w:rPr>
      </w:pPr>
      <w:r w:rsidRPr="002204F0">
        <w:rPr>
          <w:b/>
          <w:bCs/>
        </w:rPr>
        <w:t>Introduction</w:t>
      </w:r>
    </w:p>
    <w:p w14:paraId="4CC7242B" w14:textId="01740EC9" w:rsidR="002204F0" w:rsidRDefault="00805423" w:rsidP="00C9119C">
      <w:pPr>
        <w:spacing w:line="480" w:lineRule="auto"/>
        <w:ind w:firstLine="720"/>
      </w:pPr>
      <w:r>
        <w:t xml:space="preserve"> Psychology may be described as the study of human behavior, their way of thinking as well as their emotional aspects. There are different perspectives of psychology which are neuroscience, evolutionary, psychodynamics, behavior genetics, cognitive socio-culture as well as behavior. All these psychological perspectives </w:t>
      </w:r>
      <w:r w:rsidR="00BC0E00">
        <w:t>provide</w:t>
      </w:r>
      <w:r>
        <w:t xml:space="preserve"> their view of the causes of why individuals behave in a specific way</w:t>
      </w:r>
      <w:r w:rsidR="00B91665">
        <w:t xml:space="preserve"> (</w:t>
      </w:r>
      <w:proofErr w:type="spellStart"/>
      <w:r w:rsidR="00B91665" w:rsidRPr="00B91665">
        <w:rPr>
          <w:color w:val="222222"/>
          <w:shd w:val="clear" w:color="auto" w:fill="FFFFFF"/>
        </w:rPr>
        <w:t>Cardella</w:t>
      </w:r>
      <w:proofErr w:type="spellEnd"/>
      <w:r w:rsidR="00B91665">
        <w:rPr>
          <w:color w:val="222222"/>
          <w:shd w:val="clear" w:color="auto" w:fill="FFFFFF"/>
        </w:rPr>
        <w:t>, 2017)</w:t>
      </w:r>
      <w:r>
        <w:t xml:space="preserve">. Furthermore, all these </w:t>
      </w:r>
      <w:r w:rsidR="00BC0E00">
        <w:t>perspectives agree</w:t>
      </w:r>
      <w:r>
        <w:t xml:space="preserve"> on some perspectives while they differ in other instances.</w:t>
      </w:r>
    </w:p>
    <w:p w14:paraId="62CBECB4" w14:textId="40A32C27" w:rsidR="00F949FA" w:rsidRPr="00A6373E" w:rsidRDefault="00A6373E" w:rsidP="002204F0">
      <w:pPr>
        <w:pStyle w:val="ListParagraph"/>
        <w:numPr>
          <w:ilvl w:val="0"/>
          <w:numId w:val="1"/>
        </w:numPr>
        <w:spacing w:line="480" w:lineRule="auto"/>
        <w:rPr>
          <w:b/>
          <w:bCs/>
        </w:rPr>
      </w:pPr>
      <w:r>
        <w:rPr>
          <w:b/>
          <w:bCs/>
        </w:rPr>
        <w:t>Body S</w:t>
      </w:r>
      <w:r w:rsidRPr="00A6373E">
        <w:rPr>
          <w:b/>
          <w:bCs/>
        </w:rPr>
        <w:t xml:space="preserve">ection </w:t>
      </w:r>
      <w:r w:rsidR="00805423" w:rsidRPr="00A6373E">
        <w:rPr>
          <w:b/>
          <w:bCs/>
        </w:rPr>
        <w:t xml:space="preserve"> </w:t>
      </w:r>
    </w:p>
    <w:p w14:paraId="332D1E35" w14:textId="49DA7A3D" w:rsidR="00F949FA" w:rsidRPr="002204F0" w:rsidRDefault="002204F0" w:rsidP="002204F0">
      <w:pPr>
        <w:pStyle w:val="ListParagraph"/>
        <w:numPr>
          <w:ilvl w:val="0"/>
          <w:numId w:val="2"/>
        </w:numPr>
        <w:spacing w:line="480" w:lineRule="auto"/>
        <w:rPr>
          <w:b/>
          <w:bCs/>
        </w:rPr>
      </w:pPr>
      <w:r>
        <w:rPr>
          <w:b/>
          <w:bCs/>
        </w:rPr>
        <w:t xml:space="preserve">Paragraph one and two: </w:t>
      </w:r>
      <w:r w:rsidR="00805423" w:rsidRPr="002204F0">
        <w:rPr>
          <w:b/>
          <w:bCs/>
        </w:rPr>
        <w:t>Distinguishing features associated with psychological perspectives</w:t>
      </w:r>
    </w:p>
    <w:p w14:paraId="4D09915D" w14:textId="5C67EF03" w:rsidR="000F4691" w:rsidRDefault="00805423" w:rsidP="00FE56C8">
      <w:pPr>
        <w:spacing w:line="480" w:lineRule="auto"/>
      </w:pPr>
      <w:r>
        <w:t xml:space="preserve"> </w:t>
      </w:r>
      <w:r w:rsidR="00C9119C">
        <w:tab/>
      </w:r>
      <w:r>
        <w:t xml:space="preserve">The psychodynamic perspective </w:t>
      </w:r>
      <w:r w:rsidR="004E6E02">
        <w:t>has a unique perspective, where it emphasizes the role of the unconscious mind. The outlook was developed by Sigmund Freud, who debated that the human mind is composed of ego and superego. Another psychological perspective is behavioral, which is different from other views since it focuses on learned behaviors. The cognitive perspective focuses on utilizing the available information. Some of the debates arising from the viewpoint are a comparison of a human mind with a computer</w:t>
      </w:r>
      <w:r w:rsidR="00B91665">
        <w:t xml:space="preserve"> (</w:t>
      </w:r>
      <w:proofErr w:type="spellStart"/>
      <w:r w:rsidR="00B91665" w:rsidRPr="00B91665">
        <w:rPr>
          <w:color w:val="222222"/>
          <w:shd w:val="clear" w:color="auto" w:fill="FFFFFF"/>
        </w:rPr>
        <w:t>Cardella</w:t>
      </w:r>
      <w:proofErr w:type="spellEnd"/>
      <w:r w:rsidR="00B91665">
        <w:rPr>
          <w:color w:val="222222"/>
          <w:shd w:val="clear" w:color="auto" w:fill="FFFFFF"/>
        </w:rPr>
        <w:t>, 2017)</w:t>
      </w:r>
      <w:r w:rsidR="004E6E02">
        <w:t>. Neuroscience perspective is unique from other perspectives since it describes psychology as a separate science.</w:t>
      </w:r>
    </w:p>
    <w:p w14:paraId="44410568" w14:textId="1EDAE592" w:rsidR="00FE56C8" w:rsidRDefault="00805423" w:rsidP="000F4691">
      <w:pPr>
        <w:spacing w:line="480" w:lineRule="auto"/>
        <w:ind w:firstLine="720"/>
      </w:pPr>
      <w:r>
        <w:t xml:space="preserve"> </w:t>
      </w:r>
      <w:r w:rsidR="00BC0E00">
        <w:t>Furthermore,</w:t>
      </w:r>
      <w:r>
        <w:t xml:space="preserve"> this </w:t>
      </w:r>
      <w:r w:rsidR="00BC0E00">
        <w:t>perspective</w:t>
      </w:r>
      <w:r>
        <w:t xml:space="preserve"> grows gradual, where it is applied in the health </w:t>
      </w:r>
      <w:r w:rsidR="00BC0E00">
        <w:t>institutions</w:t>
      </w:r>
      <w:r>
        <w:t xml:space="preserve"> to determine the mental well being of an individual. Social culture perspective is different from other </w:t>
      </w:r>
      <w:r w:rsidR="00BC0E00">
        <w:t>perspectives</w:t>
      </w:r>
      <w:r>
        <w:t xml:space="preserve"> through </w:t>
      </w:r>
      <w:r w:rsidR="000F4691">
        <w:t xml:space="preserve">viewing psychology based on cultures that people are associated with. </w:t>
      </w:r>
      <w:r w:rsidR="000F4691">
        <w:lastRenderedPageBreak/>
        <w:t xml:space="preserve">An appropriate debate that arises from this perspective is where it describes the American people belonging to an individualistic culture where they function less while in a group. The evolutionary psychological perspective is different from other </w:t>
      </w:r>
      <w:r w:rsidR="00BC0E00">
        <w:t>views</w:t>
      </w:r>
      <w:r w:rsidR="000F4691">
        <w:t xml:space="preserve">, where it </w:t>
      </w:r>
      <w:r w:rsidR="00BC0E00">
        <w:t>explains</w:t>
      </w:r>
      <w:r w:rsidR="000F4691">
        <w:t xml:space="preserve"> how the evolution process is linked to the psychological process</w:t>
      </w:r>
      <w:r w:rsidR="00B91665">
        <w:t xml:space="preserve"> (</w:t>
      </w:r>
      <w:r w:rsidR="00B91665" w:rsidRPr="00B91665">
        <w:rPr>
          <w:color w:val="222222"/>
          <w:shd w:val="clear" w:color="auto" w:fill="FFFFFF"/>
        </w:rPr>
        <w:t>Ariyanto</w:t>
      </w:r>
      <w:r w:rsidR="00B91665">
        <w:rPr>
          <w:color w:val="222222"/>
          <w:shd w:val="clear" w:color="auto" w:fill="FFFFFF"/>
        </w:rPr>
        <w:t xml:space="preserve"> et al., 2017)</w:t>
      </w:r>
      <w:r w:rsidR="000F4691">
        <w:t xml:space="preserve">. The final </w:t>
      </w:r>
      <w:r w:rsidR="00BC0E00">
        <w:t>perspective</w:t>
      </w:r>
      <w:r w:rsidR="000F4691">
        <w:t xml:space="preserve"> is behavioral genetics, which was developed by Carl Rogers, and it emphasizes the motivational role as well as genetic compositions, </w:t>
      </w:r>
      <w:r w:rsidR="00BC0E00">
        <w:t>which</w:t>
      </w:r>
      <w:r w:rsidR="000F4691">
        <w:t xml:space="preserve"> contributes to specific psychological behaviors.</w:t>
      </w:r>
    </w:p>
    <w:p w14:paraId="2C891880" w14:textId="457BD4C7" w:rsidR="000F4691" w:rsidRPr="002204F0" w:rsidRDefault="002204F0" w:rsidP="002204F0">
      <w:pPr>
        <w:pStyle w:val="ListParagraph"/>
        <w:numPr>
          <w:ilvl w:val="0"/>
          <w:numId w:val="2"/>
        </w:numPr>
        <w:spacing w:line="480" w:lineRule="auto"/>
        <w:rPr>
          <w:b/>
          <w:bCs/>
        </w:rPr>
      </w:pPr>
      <w:r>
        <w:rPr>
          <w:b/>
          <w:bCs/>
        </w:rPr>
        <w:t xml:space="preserve">Paragraph three: </w:t>
      </w:r>
      <w:r w:rsidR="00805423" w:rsidRPr="002204F0">
        <w:rPr>
          <w:b/>
          <w:bCs/>
        </w:rPr>
        <w:t xml:space="preserve">What </w:t>
      </w:r>
      <w:r w:rsidR="00BC0E00" w:rsidRPr="002204F0">
        <w:rPr>
          <w:b/>
          <w:bCs/>
        </w:rPr>
        <w:t>is</w:t>
      </w:r>
      <w:r w:rsidR="00805423" w:rsidRPr="002204F0">
        <w:rPr>
          <w:b/>
          <w:bCs/>
        </w:rPr>
        <w:t xml:space="preserve"> the shared viewpoint of psychological perspectives, and which applies to my life? </w:t>
      </w:r>
    </w:p>
    <w:p w14:paraId="4BA7A656" w14:textId="1E4D0B81" w:rsidR="005F395C" w:rsidRDefault="00805423" w:rsidP="000F4691">
      <w:pPr>
        <w:spacing w:line="480" w:lineRule="auto"/>
      </w:pPr>
      <w:r>
        <w:tab/>
        <w:t xml:space="preserve">Although all the psychological perspectives </w:t>
      </w:r>
      <w:r w:rsidR="00BC0E00">
        <w:t>discuss</w:t>
      </w:r>
      <w:r>
        <w:t xml:space="preserve"> psychology different</w:t>
      </w:r>
      <w:r w:rsidR="00BC0E00">
        <w:t>ly,</w:t>
      </w:r>
      <w:r>
        <w:t xml:space="preserve"> they all focus on human psychology. All these </w:t>
      </w:r>
      <w:r w:rsidR="00BC0E00">
        <w:t>perspectives</w:t>
      </w:r>
      <w:r>
        <w:t xml:space="preserve"> agree that the psychological dimension is part of human life, and people have different behaviors and thoughts. The psychological </w:t>
      </w:r>
      <w:r w:rsidR="00BC0E00">
        <w:t>perspective</w:t>
      </w:r>
      <w:r>
        <w:t xml:space="preserve"> that applies to my life is behavioral psychology. The main reason why this perspective applies in my life is that in college, we learn new concepts, and this affects my psychology as well as my behaviors</w:t>
      </w:r>
      <w:r w:rsidR="00B91665">
        <w:t xml:space="preserve"> (</w:t>
      </w:r>
      <w:r w:rsidR="00B91665" w:rsidRPr="00B91665">
        <w:rPr>
          <w:color w:val="222222"/>
          <w:shd w:val="clear" w:color="auto" w:fill="FFFFFF"/>
        </w:rPr>
        <w:t>Ariyanto</w:t>
      </w:r>
      <w:r w:rsidR="00B91665">
        <w:rPr>
          <w:color w:val="222222"/>
          <w:shd w:val="clear" w:color="auto" w:fill="FFFFFF"/>
        </w:rPr>
        <w:t xml:space="preserve"> et al., 2017)</w:t>
      </w:r>
      <w:r>
        <w:t xml:space="preserve">. The behavioral psychology perspective focuses on learning new concepts that affect our behavior, and this will affect my </w:t>
      </w:r>
      <w:r w:rsidR="00BC0E00">
        <w:t>career</w:t>
      </w:r>
      <w:r>
        <w:t xml:space="preserve"> life in the future since I will be able to learn new ideas in the job market. </w:t>
      </w:r>
    </w:p>
    <w:p w14:paraId="4F9A30C2" w14:textId="0B6EE659" w:rsidR="005F395C" w:rsidRPr="00B91665" w:rsidRDefault="00805423" w:rsidP="00B91665">
      <w:pPr>
        <w:spacing w:line="480" w:lineRule="auto"/>
        <w:jc w:val="center"/>
        <w:rPr>
          <w:b/>
          <w:bCs/>
          <w:u w:val="single"/>
        </w:rPr>
      </w:pPr>
      <w:r w:rsidRPr="00B91665">
        <w:rPr>
          <w:b/>
          <w:bCs/>
          <w:u w:val="single"/>
        </w:rPr>
        <w:t>PART 2</w:t>
      </w:r>
    </w:p>
    <w:p w14:paraId="20383989" w14:textId="6BCEB9F6" w:rsidR="000F4691" w:rsidRPr="002204F0" w:rsidRDefault="002204F0" w:rsidP="002204F0">
      <w:pPr>
        <w:pStyle w:val="ListParagraph"/>
        <w:numPr>
          <w:ilvl w:val="0"/>
          <w:numId w:val="2"/>
        </w:numPr>
        <w:spacing w:line="480" w:lineRule="auto"/>
        <w:rPr>
          <w:b/>
          <w:bCs/>
        </w:rPr>
      </w:pPr>
      <w:r>
        <w:rPr>
          <w:b/>
          <w:bCs/>
        </w:rPr>
        <w:t xml:space="preserve">Paragraph four and five: </w:t>
      </w:r>
      <w:r w:rsidR="00805423" w:rsidRPr="002204F0">
        <w:rPr>
          <w:b/>
          <w:bCs/>
        </w:rPr>
        <w:t xml:space="preserve">How the </w:t>
      </w:r>
      <w:r w:rsidR="00BC0E00" w:rsidRPr="002204F0">
        <w:rPr>
          <w:b/>
          <w:bCs/>
        </w:rPr>
        <w:t>psychodynamic</w:t>
      </w:r>
      <w:r w:rsidR="00805423" w:rsidRPr="002204F0">
        <w:rPr>
          <w:b/>
          <w:bCs/>
        </w:rPr>
        <w:t xml:space="preserve"> perspective addresses mental health</w:t>
      </w:r>
      <w:r w:rsidR="00B91665" w:rsidRPr="002204F0">
        <w:rPr>
          <w:b/>
          <w:bCs/>
        </w:rPr>
        <w:t xml:space="preserve"> in children </w:t>
      </w:r>
    </w:p>
    <w:p w14:paraId="25863D44" w14:textId="54EE9683" w:rsidR="005F395C" w:rsidRDefault="00805423" w:rsidP="000F4691">
      <w:pPr>
        <w:spacing w:line="480" w:lineRule="auto"/>
      </w:pPr>
      <w:r>
        <w:tab/>
        <w:t>Mental health is a</w:t>
      </w:r>
      <w:r w:rsidR="001B4FAA">
        <w:t xml:space="preserve"> significant public health concern. Mental health is described as the </w:t>
      </w:r>
      <w:r w:rsidR="00BC0E00">
        <w:t>psychological</w:t>
      </w:r>
      <w:r w:rsidR="001B4FAA">
        <w:t xml:space="preserve"> </w:t>
      </w:r>
      <w:r w:rsidR="00BC0E00">
        <w:t>well-being</w:t>
      </w:r>
      <w:r w:rsidR="001B4FAA">
        <w:t xml:space="preserve"> of an individual and ma affect anyone regardless of age, race, or social </w:t>
      </w:r>
      <w:r w:rsidR="001B4FAA">
        <w:lastRenderedPageBreak/>
        <w:t xml:space="preserve">class. </w:t>
      </w:r>
      <w:r w:rsidR="00BC0E00">
        <w:t>Additionally,</w:t>
      </w:r>
      <w:r w:rsidR="001B4FAA">
        <w:t xml:space="preserve"> mental health is among the leading social aspects of public health, and different </w:t>
      </w:r>
      <w:r w:rsidR="00BC0E00">
        <w:t>measures</w:t>
      </w:r>
      <w:r w:rsidR="001B4FAA">
        <w:t xml:space="preserve"> are used to address this social problem. There are different </w:t>
      </w:r>
      <w:r w:rsidR="00BC0E00">
        <w:t>forms</w:t>
      </w:r>
      <w:r w:rsidR="001B4FAA">
        <w:t xml:space="preserve"> of mental disorder, and they include depression, anxiety, as well as bipolar disorders</w:t>
      </w:r>
      <w:r w:rsidR="00B91665">
        <w:t xml:space="preserve"> (</w:t>
      </w:r>
      <w:proofErr w:type="spellStart"/>
      <w:r w:rsidR="00B91665" w:rsidRPr="00B91665">
        <w:rPr>
          <w:color w:val="222222"/>
          <w:shd w:val="clear" w:color="auto" w:fill="FFFFFF"/>
        </w:rPr>
        <w:t>Brunning</w:t>
      </w:r>
      <w:proofErr w:type="spellEnd"/>
      <w:r w:rsidR="00B91665">
        <w:rPr>
          <w:color w:val="222222"/>
          <w:shd w:val="clear" w:color="auto" w:fill="FFFFFF"/>
        </w:rPr>
        <w:t>, 2018)</w:t>
      </w:r>
      <w:r w:rsidR="001B4FAA">
        <w:t xml:space="preserve">. Some of the signs of mental health include mood variation, sadness, and dramatic aspects. The psychodynamic psychological perspective </w:t>
      </w:r>
      <w:r w:rsidR="00BC0E00">
        <w:t>appropriately</w:t>
      </w:r>
      <w:r w:rsidR="001B4FAA">
        <w:t xml:space="preserve"> explains mental health issues, and it helps to bring to light some unknown facts associated with the social issue. </w:t>
      </w:r>
    </w:p>
    <w:p w14:paraId="2C9AA2CE" w14:textId="5EABCD29" w:rsidR="006D2135" w:rsidRDefault="00805423" w:rsidP="000F4691">
      <w:pPr>
        <w:spacing w:line="480" w:lineRule="auto"/>
      </w:pPr>
      <w:r>
        <w:tab/>
        <w:t xml:space="preserve">Psychodynamic perspectives </w:t>
      </w:r>
      <w:r w:rsidR="00BC0E00">
        <w:t>explain</w:t>
      </w:r>
      <w:r>
        <w:t xml:space="preserve"> mental health social issues where it emphasizes the role of the unconscious mind, and experiences of early childhood explain why people have certain </w:t>
      </w:r>
      <w:r w:rsidR="00BC0E00">
        <w:t>behavior</w:t>
      </w:r>
      <w:r>
        <w:t xml:space="preserve"> and suffering from mental illness. Moreover, the perspective also explains how interpersonal relationship determines the mental well being of any individual. Through the study of the psychodynamic </w:t>
      </w:r>
      <w:r w:rsidR="00BC0E00">
        <w:t>perspective,</w:t>
      </w:r>
      <w:r>
        <w:t xml:space="preserve"> it provides a way through which people suffering from mental illness can be treated. According to the perspective, ego, superego, and the id of a person, also determine the mental </w:t>
      </w:r>
      <w:r w:rsidR="00BC0E00">
        <w:t>well-being</w:t>
      </w:r>
      <w:r>
        <w:t xml:space="preserve"> of a person</w:t>
      </w:r>
      <w:r w:rsidR="00B91665">
        <w:t xml:space="preserve"> (</w:t>
      </w:r>
      <w:proofErr w:type="spellStart"/>
      <w:r w:rsidR="00B91665" w:rsidRPr="00B91665">
        <w:rPr>
          <w:color w:val="222222"/>
          <w:shd w:val="clear" w:color="auto" w:fill="FFFFFF"/>
        </w:rPr>
        <w:t>Brunning</w:t>
      </w:r>
      <w:proofErr w:type="spellEnd"/>
      <w:r w:rsidR="00B91665">
        <w:rPr>
          <w:color w:val="222222"/>
          <w:shd w:val="clear" w:color="auto" w:fill="FFFFFF"/>
        </w:rPr>
        <w:t>, 2018)</w:t>
      </w:r>
      <w:r>
        <w:t>. The ego involves how the mind deals with the demands of the world, while the superego determines how a person expresses morals and personal standards based on the state of mind.</w:t>
      </w:r>
    </w:p>
    <w:p w14:paraId="24918F3C" w14:textId="01A29E04" w:rsidR="006D2135" w:rsidRPr="002204F0" w:rsidRDefault="002204F0" w:rsidP="002204F0">
      <w:pPr>
        <w:pStyle w:val="ListParagraph"/>
        <w:numPr>
          <w:ilvl w:val="0"/>
          <w:numId w:val="2"/>
        </w:numPr>
        <w:spacing w:line="480" w:lineRule="auto"/>
        <w:rPr>
          <w:b/>
          <w:bCs/>
        </w:rPr>
      </w:pPr>
      <w:r>
        <w:rPr>
          <w:b/>
          <w:bCs/>
        </w:rPr>
        <w:t xml:space="preserve">Paragraph six: </w:t>
      </w:r>
      <w:r w:rsidR="00805423" w:rsidRPr="002204F0">
        <w:rPr>
          <w:b/>
          <w:bCs/>
        </w:rPr>
        <w:t xml:space="preserve">Policy to help mental health and limitations </w:t>
      </w:r>
      <w:r w:rsidR="00BC0E00" w:rsidRPr="002204F0">
        <w:rPr>
          <w:b/>
          <w:bCs/>
        </w:rPr>
        <w:t>of the</w:t>
      </w:r>
      <w:r w:rsidR="00805423" w:rsidRPr="002204F0">
        <w:rPr>
          <w:b/>
          <w:bCs/>
        </w:rPr>
        <w:t xml:space="preserve"> psychodynamic </w:t>
      </w:r>
      <w:r w:rsidR="00BC0E00" w:rsidRPr="002204F0">
        <w:rPr>
          <w:b/>
          <w:bCs/>
        </w:rPr>
        <w:t>perspective</w:t>
      </w:r>
    </w:p>
    <w:p w14:paraId="0D12AE7A" w14:textId="7FEA8538" w:rsidR="008F73A2" w:rsidRDefault="00805423" w:rsidP="000F4691">
      <w:pPr>
        <w:spacing w:line="480" w:lineRule="auto"/>
      </w:pPr>
      <w:r>
        <w:t xml:space="preserve"> </w:t>
      </w:r>
      <w:r w:rsidR="00C9119C">
        <w:tab/>
      </w:r>
      <w:r>
        <w:t xml:space="preserve">Based on the ideas of the psychodynamic </w:t>
      </w:r>
      <w:r w:rsidR="00BC0E00">
        <w:t>perspective</w:t>
      </w:r>
      <w:r>
        <w:t>, the best policy to control mental health is through proper care to children. According to the perspective, it is evident that harsh childhood experiences determine the mental well being of a person at an adult age. This aspect helps parents to handle their children gently and consciously, which will prevent mental disorders as they grow</w:t>
      </w:r>
      <w:r w:rsidR="00B91665">
        <w:t xml:space="preserve"> (</w:t>
      </w:r>
      <w:proofErr w:type="spellStart"/>
      <w:r w:rsidR="00B91665" w:rsidRPr="00B91665">
        <w:rPr>
          <w:color w:val="222222"/>
          <w:shd w:val="clear" w:color="auto" w:fill="FFFFFF"/>
        </w:rPr>
        <w:t>Brunning</w:t>
      </w:r>
      <w:proofErr w:type="spellEnd"/>
      <w:r w:rsidR="00B91665">
        <w:rPr>
          <w:color w:val="222222"/>
          <w:shd w:val="clear" w:color="auto" w:fill="FFFFFF"/>
        </w:rPr>
        <w:t>, 2018)</w:t>
      </w:r>
      <w:r>
        <w:t xml:space="preserve">. Although the psychodynamic perspective helps to address a mental health issue, it does not address the specific age of children and the degree of </w:t>
      </w:r>
      <w:r>
        <w:lastRenderedPageBreak/>
        <w:t xml:space="preserve">harsh treatment that may result in social problems. This is a major limitation of the psychodynamic </w:t>
      </w:r>
      <w:r w:rsidR="00BC0E00">
        <w:t>perspective</w:t>
      </w:r>
      <w:r>
        <w:t>.</w:t>
      </w:r>
    </w:p>
    <w:p w14:paraId="23B10266" w14:textId="6A18CFF3" w:rsidR="008F73A2" w:rsidRPr="00B01297" w:rsidRDefault="00805423" w:rsidP="002204F0">
      <w:pPr>
        <w:pStyle w:val="ListParagraph"/>
        <w:numPr>
          <w:ilvl w:val="0"/>
          <w:numId w:val="1"/>
        </w:numPr>
        <w:spacing w:line="480" w:lineRule="auto"/>
        <w:rPr>
          <w:b/>
          <w:bCs/>
        </w:rPr>
      </w:pPr>
      <w:r w:rsidRPr="00B01297">
        <w:rPr>
          <w:b/>
          <w:bCs/>
        </w:rPr>
        <w:t>Conclusion</w:t>
      </w:r>
    </w:p>
    <w:p w14:paraId="7F073BAA" w14:textId="7E581F6C" w:rsidR="001B4FAA" w:rsidRDefault="00805423" w:rsidP="000F4691">
      <w:pPr>
        <w:spacing w:line="480" w:lineRule="auto"/>
      </w:pPr>
      <w:r>
        <w:t xml:space="preserve"> </w:t>
      </w:r>
      <w:r w:rsidR="00C9119C">
        <w:tab/>
      </w:r>
      <w:r>
        <w:t xml:space="preserve">Through the application of a psychodynamic </w:t>
      </w:r>
      <w:r w:rsidR="00BC0E00">
        <w:t>perspective</w:t>
      </w:r>
      <w:r>
        <w:t xml:space="preserve">, mental health social issues will be reduced. Unlike other psychological </w:t>
      </w:r>
      <w:r w:rsidR="00BC0E00">
        <w:t>perspectives</w:t>
      </w:r>
      <w:r>
        <w:t xml:space="preserve">, psychodynamics not only explains psychology in adults but also in children, thus showing the gradual development of </w:t>
      </w:r>
      <w:r w:rsidR="00BC0E00">
        <w:t>people’s</w:t>
      </w:r>
      <w:r>
        <w:t xml:space="preserve"> </w:t>
      </w:r>
      <w:r w:rsidR="00BC0E00">
        <w:t>behavior</w:t>
      </w:r>
      <w:r>
        <w:t xml:space="preserve"> and emotions. </w:t>
      </w:r>
      <w:r w:rsidR="00B44DAE">
        <w:t>The main effective way to control mental health is through addressing the causative factors, for example, childhood experiences rather than treatment</w:t>
      </w:r>
      <w:r w:rsidR="00B91665">
        <w:t xml:space="preserve"> (</w:t>
      </w:r>
      <w:r w:rsidR="00B91665" w:rsidRPr="00B91665">
        <w:rPr>
          <w:color w:val="222222"/>
          <w:shd w:val="clear" w:color="auto" w:fill="FFFFFF"/>
        </w:rPr>
        <w:t>Ariyanto</w:t>
      </w:r>
      <w:r w:rsidR="00B91665">
        <w:rPr>
          <w:color w:val="222222"/>
          <w:shd w:val="clear" w:color="auto" w:fill="FFFFFF"/>
        </w:rPr>
        <w:t xml:space="preserve"> et al., 2017)</w:t>
      </w:r>
      <w:r w:rsidR="00B44DAE">
        <w:t xml:space="preserve">. Psychological </w:t>
      </w:r>
      <w:r w:rsidR="00BC0E00">
        <w:t>perspectives</w:t>
      </w:r>
      <w:r w:rsidR="00B44DAE">
        <w:t xml:space="preserve"> can be utilized in addressing different social problems, and this aspect may help in making current communities </w:t>
      </w:r>
      <w:r w:rsidR="00BC0E00">
        <w:t>better</w:t>
      </w:r>
      <w:r w:rsidR="00B44DAE">
        <w:t xml:space="preserve"> than they are today.</w:t>
      </w:r>
      <w:r w:rsidR="006D2135">
        <w:t xml:space="preserve"> </w:t>
      </w:r>
    </w:p>
    <w:p w14:paraId="1E60EC8D" w14:textId="075FB052" w:rsidR="00B91665" w:rsidRDefault="00B91665" w:rsidP="000F4691">
      <w:pPr>
        <w:spacing w:line="480" w:lineRule="auto"/>
      </w:pPr>
    </w:p>
    <w:p w14:paraId="7CFBFE1F" w14:textId="6A50DE46" w:rsidR="00B91665" w:rsidRDefault="00B91665" w:rsidP="000F4691">
      <w:pPr>
        <w:spacing w:line="480" w:lineRule="auto"/>
      </w:pPr>
    </w:p>
    <w:p w14:paraId="3B6C1CBD" w14:textId="3D975B6C" w:rsidR="00B91665" w:rsidRDefault="00B91665" w:rsidP="000F4691">
      <w:pPr>
        <w:spacing w:line="480" w:lineRule="auto"/>
      </w:pPr>
    </w:p>
    <w:p w14:paraId="729B1320" w14:textId="4239AB1C" w:rsidR="00B91665" w:rsidRDefault="00B91665" w:rsidP="000F4691">
      <w:pPr>
        <w:spacing w:line="480" w:lineRule="auto"/>
      </w:pPr>
    </w:p>
    <w:p w14:paraId="39662E02" w14:textId="1FFFDE97" w:rsidR="00B91665" w:rsidRDefault="00B91665" w:rsidP="000F4691">
      <w:pPr>
        <w:spacing w:line="480" w:lineRule="auto"/>
      </w:pPr>
    </w:p>
    <w:p w14:paraId="360B14DB" w14:textId="622BF2C5" w:rsidR="00B91665" w:rsidRDefault="00B91665" w:rsidP="000F4691">
      <w:pPr>
        <w:spacing w:line="480" w:lineRule="auto"/>
      </w:pPr>
    </w:p>
    <w:p w14:paraId="4B0D47E8" w14:textId="578C6F0A" w:rsidR="00B91665" w:rsidRDefault="00B91665" w:rsidP="000F4691">
      <w:pPr>
        <w:spacing w:line="480" w:lineRule="auto"/>
      </w:pPr>
    </w:p>
    <w:p w14:paraId="418CB1B8" w14:textId="4D8AA693" w:rsidR="00B91665" w:rsidRDefault="00B91665" w:rsidP="000F4691">
      <w:pPr>
        <w:spacing w:line="480" w:lineRule="auto"/>
      </w:pPr>
    </w:p>
    <w:p w14:paraId="5B254139" w14:textId="3F441028" w:rsidR="00B91665" w:rsidRDefault="00B91665" w:rsidP="000F4691">
      <w:pPr>
        <w:spacing w:line="480" w:lineRule="auto"/>
      </w:pPr>
    </w:p>
    <w:p w14:paraId="312CB050" w14:textId="1A74C87A" w:rsidR="00B91665" w:rsidRDefault="00B91665" w:rsidP="000F4691">
      <w:pPr>
        <w:spacing w:line="480" w:lineRule="auto"/>
      </w:pPr>
    </w:p>
    <w:p w14:paraId="17DF7BAE" w14:textId="2A09022D" w:rsidR="00B91665" w:rsidRDefault="00805423" w:rsidP="002204F0">
      <w:pPr>
        <w:spacing w:line="480" w:lineRule="auto"/>
        <w:jc w:val="center"/>
      </w:pPr>
      <w:r>
        <w:lastRenderedPageBreak/>
        <w:t>References</w:t>
      </w:r>
    </w:p>
    <w:p w14:paraId="0F334F15" w14:textId="77777777" w:rsidR="00BC0E00" w:rsidRPr="00B91665" w:rsidRDefault="00805423" w:rsidP="00BC0E00">
      <w:pPr>
        <w:spacing w:line="480" w:lineRule="auto"/>
        <w:ind w:left="720" w:hanging="720"/>
        <w:rPr>
          <w:color w:val="222222"/>
          <w:shd w:val="clear" w:color="auto" w:fill="FFFFFF"/>
        </w:rPr>
      </w:pPr>
      <w:r w:rsidRPr="00B91665">
        <w:rPr>
          <w:color w:val="222222"/>
          <w:shd w:val="clear" w:color="auto" w:fill="FFFFFF"/>
        </w:rPr>
        <w:t>Ariyanto, A. A., Muluk, H., Newcombe, P., Piercy, F. P., Poerwandari, E. K., &amp; Suradijono, S. H. R. (Eds.). (2017). </w:t>
      </w:r>
      <w:r w:rsidRPr="00B91665">
        <w:rPr>
          <w:i/>
          <w:iCs/>
          <w:color w:val="222222"/>
          <w:shd w:val="clear" w:color="auto" w:fill="FFFFFF"/>
        </w:rPr>
        <w:t>Diversity in Unity: Perspectives from Psychology and Behavioral Sciences: Proceedings of the Asia-Pacific Research in Social Sciences and Humanities, Depok, Indonesia, November 7-9, 2016: Topics in Psychology and Behavioral Sciences</w:t>
      </w:r>
      <w:r w:rsidRPr="00B91665">
        <w:rPr>
          <w:color w:val="222222"/>
          <w:shd w:val="clear" w:color="auto" w:fill="FFFFFF"/>
        </w:rPr>
        <w:t>. CRC Press.</w:t>
      </w:r>
    </w:p>
    <w:p w14:paraId="3E6D8C7B" w14:textId="77777777" w:rsidR="00BC0E00" w:rsidRPr="00B91665" w:rsidRDefault="00805423" w:rsidP="00BC0E00">
      <w:pPr>
        <w:spacing w:line="480" w:lineRule="auto"/>
        <w:ind w:left="720" w:hanging="720"/>
      </w:pPr>
      <w:r w:rsidRPr="00B91665">
        <w:rPr>
          <w:color w:val="222222"/>
          <w:shd w:val="clear" w:color="auto" w:fill="FFFFFF"/>
        </w:rPr>
        <w:t>Brunning, H. (2018). </w:t>
      </w:r>
      <w:r w:rsidRPr="00B91665">
        <w:rPr>
          <w:i/>
          <w:iCs/>
          <w:color w:val="222222"/>
          <w:shd w:val="clear" w:color="auto" w:fill="FFFFFF"/>
        </w:rPr>
        <w:t>Executive coaching: Systems-psychodynamic perspective</w:t>
      </w:r>
      <w:r w:rsidRPr="00B91665">
        <w:rPr>
          <w:color w:val="222222"/>
          <w:shd w:val="clear" w:color="auto" w:fill="FFFFFF"/>
        </w:rPr>
        <w:t>. Routledge.</w:t>
      </w:r>
    </w:p>
    <w:p w14:paraId="0BB318D6" w14:textId="77777777" w:rsidR="00BC0E00" w:rsidRPr="00B91665" w:rsidRDefault="00805423" w:rsidP="00BC0E00">
      <w:pPr>
        <w:spacing w:line="480" w:lineRule="auto"/>
        <w:ind w:left="720" w:hanging="720"/>
        <w:rPr>
          <w:color w:val="222222"/>
          <w:shd w:val="clear" w:color="auto" w:fill="FFFFFF"/>
        </w:rPr>
      </w:pPr>
      <w:r w:rsidRPr="00B91665">
        <w:rPr>
          <w:color w:val="222222"/>
          <w:shd w:val="clear" w:color="auto" w:fill="FFFFFF"/>
        </w:rPr>
        <w:t>Cardella, V. (2017). </w:t>
      </w:r>
      <w:r w:rsidRPr="00B91665">
        <w:rPr>
          <w:i/>
          <w:iCs/>
          <w:color w:val="222222"/>
          <w:shd w:val="clear" w:color="auto" w:fill="FFFFFF"/>
        </w:rPr>
        <w:t>Language and Schizophrenia: Perspectives from Psychology and Philosophy</w:t>
      </w:r>
      <w:r w:rsidRPr="00B91665">
        <w:rPr>
          <w:color w:val="222222"/>
          <w:shd w:val="clear" w:color="auto" w:fill="FFFFFF"/>
        </w:rPr>
        <w:t>. Routledge.</w:t>
      </w:r>
    </w:p>
    <w:sectPr w:rsidR="00BC0E00" w:rsidRPr="00B91665" w:rsidSect="00FE56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DA34A" w14:textId="77777777" w:rsidR="00AA67F7" w:rsidRDefault="00AA67F7">
      <w:pPr>
        <w:spacing w:after="0" w:line="240" w:lineRule="auto"/>
      </w:pPr>
      <w:r>
        <w:separator/>
      </w:r>
    </w:p>
  </w:endnote>
  <w:endnote w:type="continuationSeparator" w:id="0">
    <w:p w14:paraId="413A2BE0" w14:textId="77777777" w:rsidR="00AA67F7" w:rsidRDefault="00AA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DD31F" w14:textId="77777777" w:rsidR="00AA67F7" w:rsidRDefault="00AA67F7">
      <w:pPr>
        <w:spacing w:after="0" w:line="240" w:lineRule="auto"/>
      </w:pPr>
      <w:r>
        <w:separator/>
      </w:r>
    </w:p>
  </w:footnote>
  <w:footnote w:type="continuationSeparator" w:id="0">
    <w:p w14:paraId="009220A7" w14:textId="77777777" w:rsidR="00AA67F7" w:rsidRDefault="00AA67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96203" w14:textId="269D56D4" w:rsidR="00FE56C8" w:rsidRDefault="00805423">
    <w:pPr>
      <w:pStyle w:val="Header"/>
      <w:jc w:val="right"/>
    </w:pPr>
    <w:r>
      <w:t>PERSPECTIVES OF PSYCHOLOG</w:t>
    </w:r>
    <w:r w:rsidR="002204F0">
      <w:t xml:space="preserve">Y OUTLINE                              </w:t>
    </w:r>
    <w:r>
      <w:t xml:space="preserve">                                           </w:t>
    </w:r>
    <w:sdt>
      <w:sdtPr>
        <w:id w:val="-19657999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1297">
          <w:rPr>
            <w:noProof/>
          </w:rPr>
          <w:t>6</w:t>
        </w:r>
        <w:r>
          <w:rPr>
            <w:noProof/>
          </w:rPr>
          <w:fldChar w:fldCharType="end"/>
        </w:r>
      </w:sdtContent>
    </w:sdt>
  </w:p>
  <w:p w14:paraId="438ABEF3" w14:textId="77777777" w:rsidR="00FE56C8" w:rsidRDefault="00FE56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4EDCA" w14:textId="5587C97E" w:rsidR="00FE56C8" w:rsidRDefault="00805423">
    <w:pPr>
      <w:pStyle w:val="Header"/>
      <w:jc w:val="right"/>
    </w:pPr>
    <w:r>
      <w:t>Running head: PERSPECTIVES OF PSYCHOLOGY</w:t>
    </w:r>
    <w:r w:rsidR="002204F0">
      <w:t xml:space="preserve"> OUTLINE         </w:t>
    </w:r>
    <w:r>
      <w:t xml:space="preserve">                                   </w:t>
    </w:r>
    <w:sdt>
      <w:sdtPr>
        <w:id w:val="20228865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1297">
          <w:rPr>
            <w:noProof/>
          </w:rPr>
          <w:t>1</w:t>
        </w:r>
        <w:r>
          <w:rPr>
            <w:noProof/>
          </w:rPr>
          <w:fldChar w:fldCharType="end"/>
        </w:r>
      </w:sdtContent>
    </w:sdt>
  </w:p>
  <w:p w14:paraId="1335A604" w14:textId="77777777" w:rsidR="00FE56C8" w:rsidRDefault="00FE56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34072"/>
    <w:multiLevelType w:val="hybridMultilevel"/>
    <w:tmpl w:val="2284ABF6"/>
    <w:lvl w:ilvl="0" w:tplc="3B7429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1264C2"/>
    <w:multiLevelType w:val="hybridMultilevel"/>
    <w:tmpl w:val="15D848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6C8"/>
    <w:rsid w:val="000F4691"/>
    <w:rsid w:val="001B4FAA"/>
    <w:rsid w:val="002204F0"/>
    <w:rsid w:val="004E6E02"/>
    <w:rsid w:val="005F395C"/>
    <w:rsid w:val="0069432D"/>
    <w:rsid w:val="006D2135"/>
    <w:rsid w:val="006D7A91"/>
    <w:rsid w:val="00805423"/>
    <w:rsid w:val="008F73A2"/>
    <w:rsid w:val="00A6373E"/>
    <w:rsid w:val="00AA67F7"/>
    <w:rsid w:val="00B01297"/>
    <w:rsid w:val="00B15EB1"/>
    <w:rsid w:val="00B44DAE"/>
    <w:rsid w:val="00B91665"/>
    <w:rsid w:val="00BC0E00"/>
    <w:rsid w:val="00C9119C"/>
    <w:rsid w:val="00EF2A7E"/>
    <w:rsid w:val="00F949FA"/>
    <w:rsid w:val="00FE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747AC"/>
  <w15:chartTrackingRefBased/>
  <w15:docId w15:val="{DCA9DC8B-3B85-400D-932F-CF9B0430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C8"/>
  </w:style>
  <w:style w:type="paragraph" w:styleId="Footer">
    <w:name w:val="footer"/>
    <w:basedOn w:val="Normal"/>
    <w:link w:val="FooterChar"/>
    <w:uiPriority w:val="99"/>
    <w:unhideWhenUsed/>
    <w:rsid w:val="00FE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C8"/>
  </w:style>
  <w:style w:type="paragraph" w:styleId="ListParagraph">
    <w:name w:val="List Paragraph"/>
    <w:basedOn w:val="Normal"/>
    <w:uiPriority w:val="34"/>
    <w:qFormat/>
    <w:rsid w:val="002204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2020-05-07T14:31:00Z</dcterms:created>
  <dcterms:modified xsi:type="dcterms:W3CDTF">2020-05-07T14:31:00Z</dcterms:modified>
</cp:coreProperties>
</file>